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광남일보 아카데미홀 대관신청서</w:t>
      </w:r>
    </w:p>
    <w:p w:rsidR="00000000" w:rsidDel="00000000" w:rsidP="00000000" w:rsidRDefault="00000000" w:rsidRPr="00000000" w14:paraId="00000002">
      <w:pPr>
        <w:spacing w:after="120" w:lineRule="auto"/>
        <w:jc w:val="right"/>
        <w:rPr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jc w:val="right"/>
        <w:rPr/>
      </w:pPr>
      <w:r w:rsidDel="00000000" w:rsidR="00000000" w:rsidRPr="00000000">
        <w:rPr>
          <w:rFonts w:ascii="Malgun Gothic" w:cs="Malgun Gothic" w:eastAsia="Malgun Gothic" w:hAnsi="Malgun Gothic"/>
          <w:sz w:val="19"/>
          <w:szCs w:val="19"/>
          <w:rtl w:val="0"/>
        </w:rPr>
        <w:t xml:space="preserve">접수번호 : 　　　　　호    접수일 : 20　　년　　월　　일</w:t>
      </w: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25"/>
        <w:gridCol w:w="3705"/>
        <w:gridCol w:w="2565"/>
        <w:gridCol w:w="2565"/>
        <w:tblGridChange w:id="0">
          <w:tblGrid>
            <w:gridCol w:w="1425"/>
            <w:gridCol w:w="3705"/>
            <w:gridCol w:w="2565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d9eaf7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장소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광남일보 사옥 1층 아카데미홀</w:t>
              <w:br w:type="textWrapping"/>
              <w:t xml:space="preserve">광주광역시 북구 무등로 254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d9eaf7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수용규모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최대 150석</w:t>
              <w:br w:type="textWrapping"/>
              <w:t xml:space="preserve">50석·100석 이내 조정 가능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d9eaf7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기본지원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음향시설 일체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, LED 전광판 무상 지원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d9eaf7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대관료 기준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오전 300,000원 / 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오후 800,000원 / </w:t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종일 1,000,000원</w:t>
              <w:br w:type="textWrapping"/>
              <w:t xml:space="preserve">VAT 포함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80" w:before="18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1f4e79"/>
          <w:sz w:val="24"/>
          <w:szCs w:val="24"/>
          <w:rtl w:val="0"/>
        </w:rPr>
        <w:t xml:space="preserve">■ 신청자 정보</w:t>
      </w:r>
      <w:r w:rsidDel="00000000" w:rsidR="00000000" w:rsidRPr="00000000">
        <w:rPr>
          <w:rtl w:val="0"/>
        </w:rPr>
      </w:r>
    </w:p>
    <w:tbl>
      <w:tblPr>
        <w:tblStyle w:val="Table2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5"/>
        <w:gridCol w:w="3645"/>
        <w:gridCol w:w="1995"/>
        <w:gridCol w:w="2715"/>
        <w:tblGridChange w:id="0">
          <w:tblGrid>
            <w:gridCol w:w="1905"/>
            <w:gridCol w:w="3645"/>
            <w:gridCol w:w="1995"/>
            <w:gridCol w:w="27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기관·단체명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사업자등록번호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대표자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담당자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연락처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이메일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주소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세금계산서 발행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sdt>
              <w:sdtPr>
                <w:alias w:val="Checkbox"/>
                <w:id w:val="-2082209565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필요  </w:t>
            </w:r>
            <w:sdt>
              <w:sdtPr>
                <w:alias w:val="Checkbox"/>
                <w:id w:val="753273908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불필요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.4765624999999" w:hRule="atLeast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대관경로</w:t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sdt>
              <w:sdtPr>
                <w:alias w:val="Checkbox"/>
                <w:id w:val="-805416962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홈페이지  </w:t>
            </w:r>
            <w:sdt>
              <w:sdtPr>
                <w:alias w:val="Checkbox"/>
                <w:id w:val="-1075912881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신문광고</w:t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sdt>
              <w:sdtPr>
                <w:alias w:val="Checkbox"/>
                <w:id w:val="-44532825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추천  </w:t>
            </w:r>
            <w:sdt>
              <w:sdtPr>
                <w:alias w:val="Checkbox"/>
                <w:id w:val="1637035514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리플렛 </w:t>
            </w:r>
            <w:sdt>
              <w:sdtPr>
                <w:alias w:val="Checkbox"/>
                <w:id w:val="427503918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기타</w:t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추천인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80" w:before="18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1f4e79"/>
          <w:sz w:val="24"/>
          <w:szCs w:val="24"/>
          <w:rtl w:val="0"/>
        </w:rPr>
        <w:t xml:space="preserve">■ 행사 내용</w:t>
      </w:r>
      <w:r w:rsidDel="00000000" w:rsidR="00000000" w:rsidRPr="00000000">
        <w:rPr>
          <w:rtl w:val="0"/>
        </w:rPr>
      </w:r>
    </w:p>
    <w:tbl>
      <w:tblPr>
        <w:tblStyle w:val="Table3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3240"/>
        <w:gridCol w:w="2310"/>
        <w:gridCol w:w="2820"/>
        <w:tblGridChange w:id="0">
          <w:tblGrid>
            <w:gridCol w:w="1890"/>
            <w:gridCol w:w="3240"/>
            <w:gridCol w:w="2310"/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행사명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행사유형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</w:rPr>
            </w:pPr>
            <w:sdt>
              <w:sdtPr>
                <w:alias w:val="Checkbox"/>
                <w:id w:val="2108134965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세미나  </w:t>
            </w:r>
            <w:sdt>
              <w:sdtPr>
                <w:alias w:val="Checkbox"/>
                <w:id w:val="2051927251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교육 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</w:rPr>
            </w:pPr>
            <w:sdt>
              <w:sdtPr>
                <w:alias w:val="Checkbox"/>
                <w:id w:val="201103507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워크숍  </w:t>
            </w:r>
            <w:sdt>
              <w:sdtPr>
                <w:alias w:val="Checkbox"/>
                <w:id w:val="220017490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설명회 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sdt>
              <w:sdtPr>
                <w:alias w:val="Checkbox"/>
                <w:id w:val="-630655301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기타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행사목적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주최·주관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참석예정인원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행사 공개 여부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sdt>
              <w:sdtPr>
                <w:alias w:val="Checkbox"/>
                <w:id w:val="-1083289031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 공개  </w:t>
            </w:r>
            <w:sdt>
              <w:sdtPr>
                <w:alias w:val="Checkbox"/>
                <w:id w:val="-1625996283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sz w:val="18"/>
                <w:szCs w:val="18"/>
                <w:rtl w:val="0"/>
              </w:rPr>
              <w:t xml:space="preserve"> 비공개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80" w:before="18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1f4e79"/>
          <w:sz w:val="24"/>
          <w:szCs w:val="24"/>
          <w:rtl w:val="0"/>
        </w:rPr>
        <w:t xml:space="preserve">■ 대관 신청 내용</w:t>
      </w:r>
      <w:r w:rsidDel="00000000" w:rsidR="00000000" w:rsidRPr="00000000">
        <w:rPr>
          <w:rtl w:val="0"/>
        </w:rPr>
      </w:r>
    </w:p>
    <w:tbl>
      <w:tblPr>
        <w:tblStyle w:val="Table4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5"/>
        <w:gridCol w:w="3240"/>
        <w:gridCol w:w="1890"/>
        <w:gridCol w:w="2565"/>
        <w:tblGridChange w:id="0">
          <w:tblGrid>
            <w:gridCol w:w="2565"/>
            <w:gridCol w:w="3240"/>
            <w:gridCol w:w="1890"/>
            <w:gridCol w:w="2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희망일자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20　　년　　월　　일 (　　요일)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~ 20　　년　　월　　일 (　　요일)</w:t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이용구분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sdt>
              <w:sdtPr>
                <w:alias w:val="Checkbox"/>
                <w:id w:val="1309375869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오전  </w:t>
            </w:r>
            <w:sdt>
              <w:sdtPr>
                <w:alias w:val="Checkbox"/>
                <w:id w:val="2015710246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오후  </w:t>
            </w:r>
            <w:sdt>
              <w:sdtPr>
                <w:alias w:val="Checkbox"/>
                <w:id w:val="973005527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종일  </w:t>
            </w:r>
            <w:sdt>
              <w:sdtPr>
                <w:alias w:val="Checkbox"/>
                <w:id w:val="-1196200513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기타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좌석배치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sdt>
              <w:sdtPr>
                <w:alias w:val="Checkbox"/>
                <w:id w:val="-418312786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강의식  </w:t>
            </w:r>
            <w:sdt>
              <w:sdtPr>
                <w:alias w:val="Checkbox"/>
                <w:id w:val="-1923368234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극장식  </w:t>
            </w:r>
            <w:sdt>
              <w:sdtPr>
                <w:alias w:val="Checkbox"/>
                <w:id w:val="1754441122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원탁식  </w:t>
            </w:r>
            <w:sdt>
              <w:sdtPr>
                <w:alias w:val="Checkbox"/>
                <w:id w:val="-2113622814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기타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요청좌석수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000석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장비요청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sdt>
              <w:sdtPr>
                <w:alias w:val="Checkbox"/>
                <w:id w:val="500421352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LED 전광판   </w:t>
            </w:r>
            <w:sdt>
              <w:sdtPr>
                <w:alias w:val="Checkbox"/>
                <w:id w:val="1468165492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음향  </w:t>
            </w:r>
            <w:sdt>
              <w:sdtPr>
                <w:alias w:val="Checkbox"/>
                <w:id w:val="161784369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기타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추가요청사항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주차지원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/>
            </w:pPr>
            <w:sdt>
              <w:sdtPr>
                <w:alias w:val="Checkbox"/>
                <w:id w:val="1680260727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필요  </w:t>
            </w:r>
            <w:sdt>
              <w:sdtPr>
                <w:alias w:val="Checkbox"/>
                <w:id w:val="-219925289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불필요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예상차량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0　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현수막·배너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/>
            </w:pPr>
            <w:sdt>
              <w:sdtPr>
                <w:alias w:val="Checkbox"/>
                <w:id w:val="345056053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없음  </w:t>
            </w:r>
            <w:sdt>
              <w:sdtPr>
                <w:alias w:val="Checkbox"/>
                <w:id w:val="1164510726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있음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f0f6fa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설치위치 협의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/>
            </w:pPr>
            <w:sdt>
              <w:sdtPr>
                <w:alias w:val="Checkbox"/>
                <w:id w:val="1626260831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필요  </w:t>
            </w:r>
            <w:sdt>
              <w:sdtPr>
                <w:alias w:val="Checkbox"/>
                <w:id w:val="-564985401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 불필요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80" w:before="180" w:lineRule="auto"/>
        <w:rPr>
          <w:b w:val="1"/>
          <w:bCs w:val="1"/>
          <w:color w:val="1f4e7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80" w:before="18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1f4e79"/>
          <w:sz w:val="24"/>
          <w:szCs w:val="24"/>
          <w:rtl w:val="0"/>
        </w:rPr>
        <w:t xml:space="preserve">■ 대관료 산출 기준</w:t>
      </w:r>
      <w:r w:rsidDel="00000000" w:rsidR="00000000" w:rsidRPr="00000000">
        <w:rPr>
          <w:rtl w:val="0"/>
        </w:rPr>
      </w:r>
    </w:p>
    <w:tbl>
      <w:tblPr>
        <w:tblStyle w:val="Table5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2"/>
        <w:gridCol w:w="2052"/>
        <w:gridCol w:w="2052"/>
        <w:gridCol w:w="2052"/>
        <w:gridCol w:w="2052"/>
        <w:tblGridChange w:id="0">
          <w:tblGrid>
            <w:gridCol w:w="2052"/>
            <w:gridCol w:w="2052"/>
            <w:gridCol w:w="2052"/>
            <w:gridCol w:w="2052"/>
            <w:gridCol w:w="205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d9eaf7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구분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d9eaf7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기준시간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d9eaf7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대관료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d9eaf7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선택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shd w:fill="d9eaf7" w:val="clear"/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000000"/>
                <w:sz w:val="19"/>
                <w:szCs w:val="19"/>
                <w:rtl w:val="0"/>
              </w:rPr>
              <w:t xml:space="preserve">비고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오전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09:00~12:00 / 3시간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300,000원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/>
            </w:pPr>
            <w:sdt>
              <w:sdtPr>
                <w:alias w:val="Checkbox"/>
                <w:id w:val="496425018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7"/>
                <w:szCs w:val="17"/>
                <w:rtl w:val="0"/>
              </w:rPr>
              <w:t xml:space="preserve">VAT 포함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오후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13:00~17:00 / 4시간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800,000원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/>
            </w:pPr>
            <w:sdt>
              <w:sdtPr>
                <w:alias w:val="Checkbox"/>
                <w:id w:val="1864313211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7"/>
                <w:szCs w:val="17"/>
                <w:rtl w:val="0"/>
              </w:rPr>
              <w:t xml:space="preserve">VAT 포함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종일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09:00~17:00 / 8시간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1,000,000원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/>
            </w:pPr>
            <w:sdt>
              <w:sdtPr>
                <w:alias w:val="Checkbox"/>
                <w:id w:val="-706047451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7"/>
                <w:szCs w:val="17"/>
                <w:rtl w:val="0"/>
              </w:rPr>
              <w:t xml:space="preserve">VAT 포함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초과사용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사전 협의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시간당 별도 산정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/>
            </w:pPr>
            <w:sdt>
              <w:sdtPr>
                <w:alias w:val="Checkbox"/>
                <w:id w:val="-1501165415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rFonts w:ascii="Malgun Gothic" w:cs="Malgun Gothic" w:eastAsia="Malgun Gothic" w:hAnsi="Malgun Gothic"/>
                    <w:b w:val="0"/>
                    <w:bCs w:val="0"/>
                    <w:color w:val="000000"/>
                    <w:sz w:val="18"/>
                    <w:szCs w:val="18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6" w:val="single"/>
              <w:left w:color="9e9e9e" w:space="0" w:sz="6" w:val="single"/>
              <w:bottom w:color="9e9e9e" w:space="0" w:sz="6" w:val="single"/>
              <w:right w:color="9e9e9e" w:space="0" w:sz="6" w:val="single"/>
            </w:tcBorders>
            <w:tcMar>
              <w:top w:w="80.0" w:type="dxa"/>
              <w:bottom w:w="8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7"/>
                <w:szCs w:val="17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7"/>
                <w:szCs w:val="17"/>
                <w:rtl w:val="0"/>
              </w:rPr>
              <w:t xml:space="preserve">오전 100,000원·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color w:val="000000"/>
                <w:sz w:val="17"/>
                <w:szCs w:val="17"/>
                <w:rtl w:val="0"/>
              </w:rPr>
              <w:t xml:space="preserve">오후 200,000원 기준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40" w:before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80" w:before="180" w:lineRule="auto"/>
        <w:rPr/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1f4e79"/>
          <w:sz w:val="24"/>
          <w:szCs w:val="24"/>
          <w:rtl w:val="0"/>
        </w:rPr>
        <w:t xml:space="preserve">■ 신청자 확인 및 준수사항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0" w:lineRule="auto"/>
        <w:ind w:left="85" w:firstLine="0"/>
        <w:rPr/>
      </w:pPr>
      <w:r w:rsidDel="00000000" w:rsidR="00000000" w:rsidRPr="00000000">
        <w:rPr>
          <w:rFonts w:ascii="Malgun Gothic" w:cs="Malgun Gothic" w:eastAsia="Malgun Gothic" w:hAnsi="Malgun Gothic"/>
          <w:sz w:val="17"/>
          <w:szCs w:val="17"/>
          <w:rtl w:val="0"/>
        </w:rPr>
        <w:t xml:space="preserve">1. 신청자는 행사 목적·일정·참석인원·장비 사용 내용을 사실대로 기재하며, 변경사항 발생 시 즉시 광남일보 담당자</w:t>
      </w:r>
      <w:r w:rsidDel="00000000" w:rsidR="00000000" w:rsidRPr="00000000">
        <w:rPr>
          <w:sz w:val="17"/>
          <w:szCs w:val="17"/>
          <w:rtl w:val="0"/>
        </w:rPr>
        <w:t xml:space="preserve">와</w:t>
      </w:r>
      <w:r w:rsidDel="00000000" w:rsidR="00000000" w:rsidRPr="00000000">
        <w:rPr>
          <w:rFonts w:ascii="Malgun Gothic" w:cs="Malgun Gothic" w:eastAsia="Malgun Gothic" w:hAnsi="Malgun Gothic"/>
          <w:sz w:val="17"/>
          <w:szCs w:val="17"/>
          <w:rtl w:val="0"/>
        </w:rPr>
        <w:t xml:space="preserve"> </w:t>
      </w:r>
      <w:r w:rsidDel="00000000" w:rsidR="00000000" w:rsidRPr="00000000">
        <w:rPr>
          <w:sz w:val="17"/>
          <w:szCs w:val="17"/>
          <w:rtl w:val="0"/>
        </w:rPr>
        <w:t xml:space="preserve">협의</w:t>
      </w:r>
      <w:r w:rsidDel="00000000" w:rsidR="00000000" w:rsidRPr="00000000">
        <w:rPr>
          <w:rFonts w:ascii="Malgun Gothic" w:cs="Malgun Gothic" w:eastAsia="Malgun Gothic" w:hAnsi="Malgun Gothic"/>
          <w:sz w:val="17"/>
          <w:szCs w:val="17"/>
          <w:rtl w:val="0"/>
        </w:rPr>
        <w:t xml:space="preserve">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0" w:lineRule="auto"/>
        <w:ind w:left="85" w:firstLine="0"/>
        <w:rPr/>
      </w:pPr>
      <w:r w:rsidDel="00000000" w:rsidR="00000000" w:rsidRPr="00000000">
        <w:rPr>
          <w:rFonts w:ascii="Malgun Gothic" w:cs="Malgun Gothic" w:eastAsia="Malgun Gothic" w:hAnsi="Malgun Gothic"/>
          <w:sz w:val="17"/>
          <w:szCs w:val="17"/>
          <w:rtl w:val="0"/>
        </w:rPr>
        <w:t xml:space="preserve">2. 대관 확정 후 행사 취소 또는 일정 변경 시 사전에 협의하여야 하며, 이미 발생한 비용은 신청자가 부담할 수 있습니다.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0" w:lineRule="auto"/>
        <w:ind w:left="85" w:firstLine="0"/>
        <w:rPr/>
      </w:pPr>
      <w:r w:rsidDel="00000000" w:rsidR="00000000" w:rsidRPr="00000000">
        <w:rPr>
          <w:rFonts w:ascii="Malgun Gothic" w:cs="Malgun Gothic" w:eastAsia="Malgun Gothic" w:hAnsi="Malgun Gothic"/>
          <w:sz w:val="17"/>
          <w:szCs w:val="17"/>
          <w:rtl w:val="0"/>
        </w:rPr>
        <w:t xml:space="preserve">3. 시설물·장비·집기 훼손 또는 분실이 발생한 경우 신청자는 원상복구 또는 실비 변상 책임을 부담합니다.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0" w:lineRule="auto"/>
        <w:ind w:left="85" w:firstLine="0"/>
        <w:rPr/>
      </w:pPr>
      <w:r w:rsidDel="00000000" w:rsidR="00000000" w:rsidRPr="00000000">
        <w:rPr>
          <w:rFonts w:ascii="Malgun Gothic" w:cs="Malgun Gothic" w:eastAsia="Malgun Gothic" w:hAnsi="Malgun Gothic"/>
          <w:sz w:val="17"/>
          <w:szCs w:val="17"/>
          <w:rtl w:val="0"/>
        </w:rPr>
        <w:t xml:space="preserve">4. 음식물 반입, 외부 장비 설치, 현수막·배너 부착, 주차권 지원 등은 사전 승인 후 진행합니다.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" w:lineRule="auto"/>
        <w:ind w:left="85" w:firstLine="0"/>
        <w:rPr/>
      </w:pPr>
      <w:r w:rsidDel="00000000" w:rsidR="00000000" w:rsidRPr="00000000">
        <w:rPr>
          <w:rFonts w:ascii="Malgun Gothic" w:cs="Malgun Gothic" w:eastAsia="Malgun Gothic" w:hAnsi="Malgun Gothic"/>
          <w:sz w:val="17"/>
          <w:szCs w:val="17"/>
          <w:rtl w:val="0"/>
        </w:rPr>
        <w:t xml:space="preserve">5. 정치·종교·영리 목적 등 회사 이미지에 부적합하거나 안전상 우려가 있는 행사는 대관이 제한될 수 있습니다.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" w:lineRule="auto"/>
        <w:ind w:left="85" w:firstLine="0"/>
        <w:rPr>
          <w:rFonts w:ascii="Malgun Gothic" w:cs="Malgun Gothic" w:eastAsia="Malgun Gothic" w:hAnsi="Malgun Gothic"/>
          <w:sz w:val="17"/>
          <w:szCs w:val="17"/>
        </w:rPr>
      </w:pPr>
      <w:r w:rsidDel="00000000" w:rsidR="00000000" w:rsidRPr="00000000">
        <w:rPr>
          <w:rFonts w:ascii="Malgun Gothic" w:cs="Malgun Gothic" w:eastAsia="Malgun Gothic" w:hAnsi="Malgun Gothic"/>
          <w:sz w:val="17"/>
          <w:szCs w:val="17"/>
          <w:rtl w:val="0"/>
        </w:rPr>
        <w:t xml:space="preserve">6. 개인정보는 대관 접수, 일정 조율, 요금 청구 및 세금계산서 발행 목적으로만 사용됩니다.</w:t>
      </w:r>
    </w:p>
    <w:p w:rsidR="00000000" w:rsidDel="00000000" w:rsidP="00000000" w:rsidRDefault="00000000" w:rsidRPr="00000000" w14:paraId="0000006D">
      <w:pPr>
        <w:spacing w:after="20" w:lineRule="auto"/>
        <w:ind w:left="85" w:firstLine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" w:lineRule="auto"/>
        <w:ind w:left="85" w:firstLine="0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120" w:lineRule="auto"/>
        <w:jc w:val="center"/>
        <w:rPr>
          <w:rFonts w:ascii="Malgun Gothic" w:cs="Malgun Gothic" w:eastAsia="Malgun Gothic" w:hAnsi="Malgun Gothic"/>
          <w:b w:val="1"/>
          <w:bCs w:val="1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0"/>
          <w:szCs w:val="20"/>
          <w:rtl w:val="0"/>
        </w:rPr>
        <w:t xml:space="preserve">위와 같이 광남일보 아카데미홀 대관을 신청합니다.</w:t>
      </w:r>
    </w:p>
    <w:p w:rsidR="00000000" w:rsidDel="00000000" w:rsidP="00000000" w:rsidRDefault="00000000" w:rsidRPr="00000000" w14:paraId="00000070">
      <w:pPr>
        <w:spacing w:before="12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12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right"/>
        <w:rPr>
          <w:rFonts w:ascii="Malgun Gothic" w:cs="Malgun Gothic" w:eastAsia="Malgun Gothic" w:hAnsi="Malgun Gothic"/>
          <w:sz w:val="20"/>
          <w:szCs w:val="20"/>
        </w:rPr>
      </w:pPr>
      <w:r w:rsidDel="00000000" w:rsidR="00000000" w:rsidRPr="00000000">
        <w:rPr>
          <w:rFonts w:ascii="Malgun Gothic" w:cs="Malgun Gothic" w:eastAsia="Malgun Gothic" w:hAnsi="Malgun Gothic"/>
          <w:sz w:val="20"/>
          <w:szCs w:val="20"/>
          <w:rtl w:val="0"/>
        </w:rPr>
        <w:t xml:space="preserve">20　　년　　월　　일</w:t>
        <w:br w:type="textWrapping"/>
        <w:br w:type="textWrapping"/>
        <w:t xml:space="preserve">신청기관 :　　　　　　　　　　　　                 　</w:t>
        <w:br w:type="textWrapping"/>
        <w:t xml:space="preserve">신 청 자 :　　　　　　　　　　　　　(서명 또는 인)</w:t>
      </w:r>
    </w:p>
    <w:p w:rsidR="00000000" w:rsidDel="00000000" w:rsidP="00000000" w:rsidRDefault="00000000" w:rsidRPr="00000000" w14:paraId="00000073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—--------------------------------------------------------------------------------------------------------------------------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7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대관 문의처</w:t>
      </w:r>
      <w:r w:rsidDel="00000000" w:rsidR="00000000" w:rsidRPr="00000000">
        <w:rPr>
          <w:sz w:val="20"/>
          <w:szCs w:val="20"/>
          <w:rtl w:val="0"/>
        </w:rPr>
        <w:t xml:space="preserve"> 전화 062-370-7080 | 팩스 062-370-7005 | 이메일 gn.sewon@gmail.com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765" w:top="765" w:left="822" w:right="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000000"/>
        <w:sz w:val="19"/>
        <w:szCs w:val="19"/>
        <w:u w:val="none"/>
        <w:shd w:fill="auto" w:val="clear"/>
        <w:vertAlign w:val="baseline"/>
      </w:rPr>
    </w:pPr>
    <w:r w:rsidDel="00000000" w:rsidR="00000000" w:rsidRPr="00000000">
      <w:rPr>
        <w:rFonts w:ascii="Malgun Gothic" w:cs="Malgun Gothic" w:eastAsia="Malgun Gothic" w:hAnsi="Malgun Gothic"/>
        <w:b w:val="0"/>
        <w:bCs w:val="0"/>
        <w:i w:val="0"/>
        <w:iCs w:val="0"/>
        <w:smallCaps w:val="0"/>
        <w:strike w:val="0"/>
        <w:color w:val="646464"/>
        <w:sz w:val="16"/>
        <w:szCs w:val="16"/>
        <w:u w:val="none"/>
        <w:shd w:fill="auto" w:val="clear"/>
        <w:vertAlign w:val="baseline"/>
        <w:rtl w:val="0"/>
      </w:rPr>
      <w:t xml:space="preserve">광남일보 아카데미홀 대관신청서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sz w:val="19"/>
        <w:szCs w:val="19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Malgun Gothic" w:cs="Malgun Gothic" w:eastAsia="Malgun Gothic" w:hAnsi="Malgun Gothic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Malgun Gothic" w:cs="Malgun Gothic" w:eastAsia="Malgun Gothic" w:hAnsi="Malgun Gothic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Malgun Gothic" w:cs="Malgun Gothic" w:eastAsia="Malgun Gothic" w:hAnsi="Malgun Gothic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